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04752" w14:textId="77777777" w:rsidR="00C216E3" w:rsidRPr="00C216E3" w:rsidRDefault="00065D44" w:rsidP="00C216E3">
      <w:pPr>
        <w:rPr>
          <w:rFonts w:cstheme="minorHAnsi"/>
          <w:sz w:val="24"/>
          <w:szCs w:val="24"/>
        </w:rPr>
      </w:pPr>
      <w:bookmarkStart w:id="0" w:name="_GoBack"/>
      <w:bookmarkEnd w:id="0"/>
      <w:r w:rsidRPr="00C216E3">
        <w:rPr>
          <w:rFonts w:cstheme="minorHAnsi"/>
          <w:sz w:val="24"/>
          <w:szCs w:val="24"/>
        </w:rPr>
        <w:t xml:space="preserve">4-4. </w:t>
      </w:r>
      <w:r w:rsidR="00042B25" w:rsidRPr="00C216E3">
        <w:rPr>
          <w:rFonts w:cstheme="minorHAnsi"/>
          <w:sz w:val="24"/>
          <w:szCs w:val="24"/>
        </w:rPr>
        <w:t>Snow Removal</w:t>
      </w:r>
    </w:p>
    <w:p w14:paraId="20E0C4FC" w14:textId="4077A583" w:rsidR="005169E2" w:rsidRPr="00C216E3" w:rsidRDefault="005169E2" w:rsidP="00C216E3">
      <w:pPr>
        <w:rPr>
          <w:rFonts w:cstheme="minorHAnsi"/>
          <w:sz w:val="24"/>
          <w:szCs w:val="24"/>
        </w:rPr>
      </w:pPr>
      <w:r w:rsidRPr="00C216E3">
        <w:rPr>
          <w:rFonts w:cstheme="minorHAnsi"/>
          <w:color w:val="000000"/>
          <w:sz w:val="24"/>
          <w:szCs w:val="24"/>
        </w:rPr>
        <w:t>4-4.1.</w:t>
      </w:r>
      <w:r w:rsidR="007362B4" w:rsidRPr="00C216E3">
        <w:rPr>
          <w:rFonts w:cstheme="minorHAnsi"/>
          <w:color w:val="000000"/>
          <w:sz w:val="24"/>
          <w:szCs w:val="24"/>
        </w:rPr>
        <w:t xml:space="preserve"> </w:t>
      </w:r>
      <w:r w:rsidRPr="00C216E3">
        <w:rPr>
          <w:rFonts w:cstheme="minorHAnsi"/>
          <w:color w:val="000000"/>
          <w:sz w:val="24"/>
          <w:szCs w:val="24"/>
        </w:rPr>
        <w:t xml:space="preserve">The HOA contracts for snow removal on the streets and common sidewalks throughout the community. Homeowners/residents are responsible for removal of snow from the walk and steps leading to their home from the sidewalk and from their parking spaces, including the areas between and behind parked cars. Contracted snow removal is initiated when snow accumulation reaches </w:t>
      </w:r>
      <w:r w:rsidR="004604CB">
        <w:rPr>
          <w:rFonts w:cstheme="minorHAnsi"/>
          <w:color w:val="000000"/>
          <w:sz w:val="24"/>
          <w:szCs w:val="24"/>
        </w:rPr>
        <w:t>2</w:t>
      </w:r>
      <w:r w:rsidRPr="00C216E3">
        <w:rPr>
          <w:rFonts w:cstheme="minorHAnsi"/>
          <w:color w:val="000000"/>
          <w:sz w:val="24"/>
          <w:szCs w:val="24"/>
        </w:rPr>
        <w:t xml:space="preserve"> inches. Fairfax County is responsible for snow removal on the local county</w:t>
      </w:r>
      <w:r w:rsidR="007362B4" w:rsidRPr="00C216E3">
        <w:rPr>
          <w:rFonts w:cstheme="minorHAnsi"/>
          <w:color w:val="000000"/>
          <w:sz w:val="24"/>
          <w:szCs w:val="24"/>
        </w:rPr>
        <w:t>-</w:t>
      </w:r>
      <w:r w:rsidRPr="00C216E3">
        <w:rPr>
          <w:rFonts w:cstheme="minorHAnsi"/>
          <w:color w:val="000000"/>
          <w:sz w:val="24"/>
          <w:szCs w:val="24"/>
        </w:rPr>
        <w:t>maintained streets, Tis Well Drive and Holland Court.</w:t>
      </w:r>
    </w:p>
    <w:p w14:paraId="69F1AA0C" w14:textId="4EF68098" w:rsidR="005169E2" w:rsidRPr="00C216E3" w:rsidRDefault="005169E2" w:rsidP="005169E2">
      <w:pPr>
        <w:pStyle w:val="NormalWeb"/>
        <w:shd w:val="clear" w:color="auto" w:fill="FFFFFF"/>
        <w:spacing w:after="160" w:afterAutospacing="0" w:line="311" w:lineRule="atLeast"/>
        <w:rPr>
          <w:rFonts w:asciiTheme="minorHAnsi" w:hAnsiTheme="minorHAnsi" w:cstheme="minorHAnsi"/>
          <w:color w:val="000000"/>
        </w:rPr>
      </w:pPr>
      <w:r w:rsidRPr="00C216E3">
        <w:rPr>
          <w:rFonts w:asciiTheme="minorHAnsi" w:hAnsiTheme="minorHAnsi" w:cstheme="minorHAnsi"/>
          <w:color w:val="000000"/>
        </w:rPr>
        <w:t xml:space="preserve">If snow is not removed from common streets and walks within </w:t>
      </w:r>
      <w:r w:rsidR="007362B4" w:rsidRPr="00C216E3">
        <w:rPr>
          <w:rFonts w:asciiTheme="minorHAnsi" w:hAnsiTheme="minorHAnsi" w:cstheme="minorHAnsi"/>
          <w:color w:val="000000"/>
        </w:rPr>
        <w:t>12 hours</w:t>
      </w:r>
      <w:r w:rsidRPr="00C216E3">
        <w:rPr>
          <w:rFonts w:asciiTheme="minorHAnsi" w:hAnsiTheme="minorHAnsi" w:cstheme="minorHAnsi"/>
          <w:color w:val="000000"/>
        </w:rPr>
        <w:t xml:space="preserve">, </w:t>
      </w:r>
      <w:r w:rsidR="004604CB">
        <w:rPr>
          <w:rFonts w:asciiTheme="minorHAnsi" w:hAnsiTheme="minorHAnsi" w:cstheme="minorHAnsi"/>
          <w:color w:val="000000"/>
        </w:rPr>
        <w:t>h</w:t>
      </w:r>
      <w:r w:rsidRPr="00C216E3">
        <w:rPr>
          <w:rFonts w:asciiTheme="minorHAnsi" w:hAnsiTheme="minorHAnsi" w:cstheme="minorHAnsi"/>
          <w:color w:val="000000"/>
        </w:rPr>
        <w:t xml:space="preserve">omeowners/residents should contact SCS to report it. </w:t>
      </w:r>
    </w:p>
    <w:p w14:paraId="6CEDA6D2" w14:textId="77777777" w:rsidR="007362B4" w:rsidRPr="00C216E3" w:rsidRDefault="005169E2" w:rsidP="005169E2">
      <w:pPr>
        <w:pStyle w:val="NormalWeb"/>
        <w:shd w:val="clear" w:color="auto" w:fill="FFFFFF"/>
        <w:spacing w:after="160" w:afterAutospacing="0" w:line="311" w:lineRule="atLeast"/>
        <w:rPr>
          <w:rFonts w:asciiTheme="minorHAnsi" w:hAnsiTheme="minorHAnsi" w:cstheme="minorHAnsi"/>
          <w:color w:val="000000"/>
        </w:rPr>
      </w:pPr>
      <w:r w:rsidRPr="00C216E3">
        <w:rPr>
          <w:rFonts w:asciiTheme="minorHAnsi" w:hAnsiTheme="minorHAnsi" w:cstheme="minorHAnsi"/>
          <w:color w:val="000000"/>
        </w:rPr>
        <w:t>4-4.2. Homeowners/residents are encouraged to remove snow from their walkways as soon as possible. Homeowners/residents are liable for all damages incurred by anyone who injures him/herself on private walkways.    </w:t>
      </w:r>
    </w:p>
    <w:p w14:paraId="77157888" w14:textId="7425C7D6" w:rsidR="005169E2" w:rsidRPr="00C216E3" w:rsidRDefault="005169E2" w:rsidP="007362B4">
      <w:pPr>
        <w:pStyle w:val="NormalWeb"/>
        <w:shd w:val="clear" w:color="auto" w:fill="FFFFFF"/>
        <w:spacing w:after="160" w:afterAutospacing="0" w:line="311" w:lineRule="atLeast"/>
        <w:ind w:left="720"/>
        <w:rPr>
          <w:rFonts w:asciiTheme="minorHAnsi" w:hAnsiTheme="minorHAnsi" w:cstheme="minorHAnsi"/>
          <w:color w:val="000000"/>
        </w:rPr>
      </w:pPr>
      <w:r w:rsidRPr="00C216E3">
        <w:rPr>
          <w:rFonts w:asciiTheme="minorHAnsi" w:hAnsiTheme="minorHAnsi" w:cstheme="minorHAnsi"/>
          <w:color w:val="000000"/>
        </w:rPr>
        <w:t>4-4.</w:t>
      </w:r>
      <w:proofErr w:type="gramStart"/>
      <w:r w:rsidRPr="00C216E3">
        <w:rPr>
          <w:rFonts w:asciiTheme="minorHAnsi" w:hAnsiTheme="minorHAnsi" w:cstheme="minorHAnsi"/>
          <w:color w:val="000000"/>
        </w:rPr>
        <w:t>2.a.</w:t>
      </w:r>
      <w:proofErr w:type="gramEnd"/>
      <w:r w:rsidRPr="00C216E3">
        <w:rPr>
          <w:rFonts w:asciiTheme="minorHAnsi" w:hAnsiTheme="minorHAnsi" w:cstheme="minorHAnsi"/>
          <w:color w:val="000000"/>
        </w:rPr>
        <w:t xml:space="preserve"> Homeowners/residents are also encouraged to check with any neighbors who may need assistance in removing snow from their sidewalks and around their vehicles.</w:t>
      </w:r>
    </w:p>
    <w:p w14:paraId="0DBDE202" w14:textId="77777777" w:rsidR="005169E2" w:rsidRPr="00C216E3" w:rsidRDefault="005169E2" w:rsidP="005169E2">
      <w:pPr>
        <w:pStyle w:val="NormalWeb"/>
        <w:shd w:val="clear" w:color="auto" w:fill="FFFFFF"/>
        <w:spacing w:after="160" w:afterAutospacing="0" w:line="311" w:lineRule="atLeast"/>
        <w:rPr>
          <w:rFonts w:asciiTheme="minorHAnsi" w:hAnsiTheme="minorHAnsi" w:cstheme="minorHAnsi"/>
          <w:color w:val="000000"/>
        </w:rPr>
      </w:pPr>
      <w:r w:rsidRPr="00C216E3">
        <w:rPr>
          <w:rFonts w:asciiTheme="minorHAnsi" w:hAnsiTheme="minorHAnsi" w:cstheme="minorHAnsi"/>
          <w:color w:val="000000"/>
        </w:rPr>
        <w:t>4.4.3. In order to avoid damage to cars, professional snow removal on the street leaves several feet of snow behind parked automobiles.  It is the responsibility of the vehicle’s owner to clear that snow. </w:t>
      </w:r>
    </w:p>
    <w:p w14:paraId="48943015" w14:textId="2D97D75E" w:rsidR="005169E2" w:rsidRPr="00C216E3" w:rsidRDefault="005169E2" w:rsidP="00B954CF">
      <w:pPr>
        <w:pStyle w:val="NormalWeb"/>
        <w:shd w:val="clear" w:color="auto" w:fill="FFFFFF"/>
        <w:spacing w:after="160" w:afterAutospacing="0" w:line="311" w:lineRule="atLeast"/>
        <w:ind w:left="720"/>
        <w:rPr>
          <w:rFonts w:asciiTheme="minorHAnsi" w:hAnsiTheme="minorHAnsi" w:cstheme="minorHAnsi"/>
          <w:color w:val="000000"/>
        </w:rPr>
      </w:pPr>
      <w:r w:rsidRPr="00C216E3">
        <w:rPr>
          <w:rFonts w:asciiTheme="minorHAnsi" w:hAnsiTheme="minorHAnsi" w:cstheme="minorHAnsi"/>
          <w:color w:val="000000"/>
        </w:rPr>
        <w:t>4-4.</w:t>
      </w:r>
      <w:proofErr w:type="gramStart"/>
      <w:r w:rsidRPr="00C216E3">
        <w:rPr>
          <w:rFonts w:asciiTheme="minorHAnsi" w:hAnsiTheme="minorHAnsi" w:cstheme="minorHAnsi"/>
          <w:color w:val="000000"/>
        </w:rPr>
        <w:t>3.a.</w:t>
      </w:r>
      <w:proofErr w:type="gramEnd"/>
      <w:r w:rsidRPr="00C216E3">
        <w:rPr>
          <w:rFonts w:asciiTheme="minorHAnsi" w:hAnsiTheme="minorHAnsi" w:cstheme="minorHAnsi"/>
          <w:color w:val="000000"/>
        </w:rPr>
        <w:t xml:space="preserve"> If an assigned parking space is vacant during a snowfall, it is the homeowner/resident’s responsibility to clear that space.  Homeowners/residents may elect to use their second assigned space for snow shoveled from their walks.  No one but the homeowner/resident to which the parking space is assigned can use the space for shoveled snow storage without express permission from the homeowner/resident.</w:t>
      </w:r>
    </w:p>
    <w:p w14:paraId="780568CC" w14:textId="40DBAF6E" w:rsidR="005169E2" w:rsidRPr="00C216E3" w:rsidRDefault="005169E2" w:rsidP="00B954CF">
      <w:pPr>
        <w:pStyle w:val="NormalWeb"/>
        <w:shd w:val="clear" w:color="auto" w:fill="FFFFFF"/>
        <w:spacing w:after="160" w:afterAutospacing="0" w:line="311" w:lineRule="atLeast"/>
        <w:ind w:left="720"/>
        <w:rPr>
          <w:rFonts w:asciiTheme="minorHAnsi" w:hAnsiTheme="minorHAnsi" w:cstheme="minorHAnsi"/>
          <w:color w:val="000000"/>
        </w:rPr>
      </w:pPr>
      <w:r w:rsidRPr="00C216E3">
        <w:rPr>
          <w:rFonts w:asciiTheme="minorHAnsi" w:hAnsiTheme="minorHAnsi" w:cstheme="minorHAnsi"/>
          <w:color w:val="000000"/>
        </w:rPr>
        <w:t>4-4.</w:t>
      </w:r>
      <w:proofErr w:type="gramStart"/>
      <w:r w:rsidRPr="00C216E3">
        <w:rPr>
          <w:rFonts w:asciiTheme="minorHAnsi" w:hAnsiTheme="minorHAnsi" w:cstheme="minorHAnsi"/>
          <w:color w:val="000000"/>
        </w:rPr>
        <w:t>3.b.</w:t>
      </w:r>
      <w:proofErr w:type="gramEnd"/>
      <w:r w:rsidRPr="00C216E3">
        <w:rPr>
          <w:rFonts w:asciiTheme="minorHAnsi" w:hAnsiTheme="minorHAnsi" w:cstheme="minorHAnsi"/>
          <w:color w:val="000000"/>
        </w:rPr>
        <w:t>  Visitor parking spaces must not be used to deposit snow shoveled from behind parked cars, sidewalks, and assigned spaces. Despite inclement weather, repairmen/women and contractors, as well as family and friends, still need access to our visitor parking spaces.</w:t>
      </w:r>
    </w:p>
    <w:p w14:paraId="02924BC8" w14:textId="77777777" w:rsidR="005169E2" w:rsidRPr="00C216E3" w:rsidRDefault="005169E2" w:rsidP="005169E2">
      <w:pPr>
        <w:pStyle w:val="NormalWeb"/>
        <w:shd w:val="clear" w:color="auto" w:fill="FFFFFF"/>
        <w:spacing w:after="160" w:afterAutospacing="0" w:line="311" w:lineRule="atLeast"/>
        <w:rPr>
          <w:rFonts w:asciiTheme="minorHAnsi" w:hAnsiTheme="minorHAnsi" w:cstheme="minorHAnsi"/>
          <w:color w:val="000000"/>
        </w:rPr>
      </w:pPr>
      <w:r w:rsidRPr="00C216E3">
        <w:rPr>
          <w:rFonts w:asciiTheme="minorHAnsi" w:hAnsiTheme="minorHAnsi" w:cstheme="minorHAnsi"/>
          <w:color w:val="000000"/>
        </w:rPr>
        <w:t>4-4.4. When clearing snow from homeowner walks and parking spaces, homeowners must ensure that snow is not deposited on common walkways or streets or on neighbors’ walkways or parking areas even if those parking spaces are vacant. Shoveled snow should be deposited only on the homeowner’s own lawn or on common grassy areas.</w:t>
      </w:r>
    </w:p>
    <w:p w14:paraId="033CF680" w14:textId="11E43EB3" w:rsidR="00334BAA" w:rsidRPr="00C216E3" w:rsidRDefault="005169E2" w:rsidP="007A1E02">
      <w:pPr>
        <w:pStyle w:val="NormalWeb"/>
        <w:shd w:val="clear" w:color="auto" w:fill="FFFFFF"/>
        <w:spacing w:after="160" w:afterAutospacing="0" w:line="311" w:lineRule="atLeast"/>
        <w:rPr>
          <w:rFonts w:asciiTheme="minorHAnsi" w:hAnsiTheme="minorHAnsi" w:cstheme="minorHAnsi"/>
          <w:color w:val="000000"/>
        </w:rPr>
      </w:pPr>
      <w:r w:rsidRPr="00C216E3">
        <w:rPr>
          <w:rFonts w:asciiTheme="minorHAnsi" w:hAnsiTheme="minorHAnsi" w:cstheme="minorHAnsi"/>
          <w:color w:val="000000"/>
        </w:rPr>
        <w:t xml:space="preserve">4-4.5. Fire hydrants and mailboxes are not cleared as part of the professional removal contract. Homeowners are encouraged to clear paths to these areas when they are shoveling their own </w:t>
      </w:r>
      <w:r w:rsidRPr="00C216E3">
        <w:rPr>
          <w:rFonts w:asciiTheme="minorHAnsi" w:hAnsiTheme="minorHAnsi" w:cstheme="minorHAnsi"/>
          <w:color w:val="000000"/>
        </w:rPr>
        <w:lastRenderedPageBreak/>
        <w:t>walks as a service to provide safety for themselves and other neighbors. Do not block or cover fire hydrants.</w:t>
      </w:r>
    </w:p>
    <w:sectPr w:rsidR="00334BAA" w:rsidRPr="00C216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1E998" w14:textId="77777777" w:rsidR="009F656A" w:rsidRDefault="009F656A" w:rsidP="002E03A2">
      <w:pPr>
        <w:spacing w:after="0" w:line="240" w:lineRule="auto"/>
      </w:pPr>
      <w:r>
        <w:separator/>
      </w:r>
    </w:p>
  </w:endnote>
  <w:endnote w:type="continuationSeparator" w:id="0">
    <w:p w14:paraId="023F72B6" w14:textId="77777777" w:rsidR="009F656A" w:rsidRDefault="009F656A" w:rsidP="002E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A6CE4" w14:textId="77777777" w:rsidR="009F656A" w:rsidRDefault="009F656A" w:rsidP="002E03A2">
      <w:pPr>
        <w:spacing w:after="0" w:line="240" w:lineRule="auto"/>
      </w:pPr>
      <w:r>
        <w:separator/>
      </w:r>
    </w:p>
  </w:footnote>
  <w:footnote w:type="continuationSeparator" w:id="0">
    <w:p w14:paraId="1FF625E6" w14:textId="77777777" w:rsidR="009F656A" w:rsidRDefault="009F656A" w:rsidP="002E0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B25"/>
    <w:rsid w:val="00042B25"/>
    <w:rsid w:val="00065D44"/>
    <w:rsid w:val="00112C9F"/>
    <w:rsid w:val="001C5C65"/>
    <w:rsid w:val="001D038B"/>
    <w:rsid w:val="00264E43"/>
    <w:rsid w:val="002E03A2"/>
    <w:rsid w:val="00334BAA"/>
    <w:rsid w:val="003975D7"/>
    <w:rsid w:val="00402657"/>
    <w:rsid w:val="004604CB"/>
    <w:rsid w:val="004B3647"/>
    <w:rsid w:val="004C2534"/>
    <w:rsid w:val="005169E2"/>
    <w:rsid w:val="0057089C"/>
    <w:rsid w:val="006D6F20"/>
    <w:rsid w:val="007362B4"/>
    <w:rsid w:val="007A1E02"/>
    <w:rsid w:val="008079BA"/>
    <w:rsid w:val="00875085"/>
    <w:rsid w:val="008D2B07"/>
    <w:rsid w:val="008F16ED"/>
    <w:rsid w:val="009F656A"/>
    <w:rsid w:val="00A56D98"/>
    <w:rsid w:val="00A761FD"/>
    <w:rsid w:val="00B954CF"/>
    <w:rsid w:val="00C216E3"/>
    <w:rsid w:val="00E20868"/>
    <w:rsid w:val="00EE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CF678"/>
  <w15:chartTrackingRefBased/>
  <w15:docId w15:val="{7294523D-2DE2-4586-AB94-13CBDBEE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3A2"/>
  </w:style>
  <w:style w:type="paragraph" w:styleId="Footer">
    <w:name w:val="footer"/>
    <w:basedOn w:val="Normal"/>
    <w:link w:val="FooterChar"/>
    <w:uiPriority w:val="99"/>
    <w:unhideWhenUsed/>
    <w:rsid w:val="002E0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3A2"/>
  </w:style>
  <w:style w:type="paragraph" w:styleId="NormalWeb">
    <w:name w:val="Normal (Web)"/>
    <w:basedOn w:val="Normal"/>
    <w:uiPriority w:val="99"/>
    <w:unhideWhenUsed/>
    <w:rsid w:val="005169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0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Tracy</cp:lastModifiedBy>
  <cp:revision>2</cp:revision>
  <dcterms:created xsi:type="dcterms:W3CDTF">2018-11-30T14:42:00Z</dcterms:created>
  <dcterms:modified xsi:type="dcterms:W3CDTF">2018-11-30T14:42:00Z</dcterms:modified>
</cp:coreProperties>
</file>